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D98EB" w14:textId="489668A6" w:rsidR="00313E71" w:rsidRDefault="00313E71" w:rsidP="00313E71">
      <w:pPr>
        <w:rPr>
          <w:b/>
          <w:bCs/>
          <w:sz w:val="24"/>
          <w:szCs w:val="24"/>
        </w:rPr>
      </w:pPr>
      <w:r w:rsidRPr="00093FCA">
        <w:rPr>
          <w:b/>
          <w:bCs/>
          <w:sz w:val="24"/>
          <w:szCs w:val="24"/>
        </w:rPr>
        <w:t xml:space="preserve">Referat fra </w:t>
      </w:r>
      <w:proofErr w:type="spellStart"/>
      <w:r w:rsidRPr="00093FCA">
        <w:rPr>
          <w:b/>
          <w:bCs/>
          <w:sz w:val="24"/>
          <w:szCs w:val="24"/>
        </w:rPr>
        <w:t>Fau</w:t>
      </w:r>
      <w:proofErr w:type="spellEnd"/>
      <w:r w:rsidR="00093FCA">
        <w:rPr>
          <w:b/>
          <w:bCs/>
          <w:sz w:val="24"/>
          <w:szCs w:val="24"/>
        </w:rPr>
        <w:t>-</w:t>
      </w:r>
      <w:r w:rsidRPr="00093FCA">
        <w:rPr>
          <w:b/>
          <w:bCs/>
          <w:sz w:val="24"/>
          <w:szCs w:val="24"/>
        </w:rPr>
        <w:t>møte i Lassamyra 23.10.23</w:t>
      </w:r>
    </w:p>
    <w:p w14:paraId="62036642" w14:textId="6ECB4616" w:rsidR="00A3500B" w:rsidRPr="00093FCA" w:rsidRDefault="00A3500B" w:rsidP="00313E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Til stede: F</w:t>
      </w:r>
      <w:r w:rsidRPr="00A3500B">
        <w:rPr>
          <w:sz w:val="24"/>
          <w:szCs w:val="24"/>
        </w:rPr>
        <w:t>oreldre representanter fra avdelingene</w:t>
      </w:r>
      <w:r>
        <w:rPr>
          <w:sz w:val="24"/>
          <w:szCs w:val="24"/>
        </w:rPr>
        <w:t>.</w:t>
      </w:r>
      <w:r w:rsidRPr="00A3500B">
        <w:rPr>
          <w:sz w:val="24"/>
          <w:szCs w:val="24"/>
        </w:rPr>
        <w:t xml:space="preserve"> Virksomhetsleder Anne Oxås</w:t>
      </w:r>
    </w:p>
    <w:p w14:paraId="4DC9D79F" w14:textId="78881654" w:rsidR="00313E71" w:rsidRPr="00093FCA" w:rsidRDefault="00313E71" w:rsidP="00313E71">
      <w:pPr>
        <w:rPr>
          <w:b/>
          <w:bCs/>
          <w:sz w:val="24"/>
          <w:szCs w:val="24"/>
        </w:rPr>
      </w:pPr>
      <w:r w:rsidRPr="00093FCA">
        <w:rPr>
          <w:b/>
          <w:bCs/>
          <w:sz w:val="24"/>
          <w:szCs w:val="24"/>
        </w:rPr>
        <w:t>Status i Lassamyra</w:t>
      </w:r>
    </w:p>
    <w:p w14:paraId="20E137EB" w14:textId="77777777" w:rsidR="00A3500B" w:rsidRDefault="00313E71" w:rsidP="00313E71">
      <w:pPr>
        <w:pStyle w:val="Listeavsnitt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093FCA">
        <w:rPr>
          <w:rFonts w:eastAsia="Times New Roman"/>
          <w:sz w:val="24"/>
          <w:szCs w:val="24"/>
        </w:rPr>
        <w:t xml:space="preserve">Personal-dispensasjoner. </w:t>
      </w:r>
    </w:p>
    <w:p w14:paraId="5361BF3C" w14:textId="074C9AF4" w:rsidR="00313E71" w:rsidRPr="00093FCA" w:rsidRDefault="00313E71" w:rsidP="00A3500B">
      <w:pPr>
        <w:pStyle w:val="Listeavsnitt"/>
        <w:rPr>
          <w:rFonts w:eastAsia="Times New Roman"/>
          <w:sz w:val="24"/>
          <w:szCs w:val="24"/>
        </w:rPr>
      </w:pPr>
      <w:r w:rsidRPr="00093FCA">
        <w:rPr>
          <w:rFonts w:eastAsia="Times New Roman"/>
          <w:sz w:val="24"/>
          <w:szCs w:val="24"/>
        </w:rPr>
        <w:t xml:space="preserve">Vi har 2 utlysninger ute nå. En </w:t>
      </w:r>
      <w:proofErr w:type="spellStart"/>
      <w:r w:rsidRPr="00093FCA">
        <w:rPr>
          <w:rFonts w:eastAsia="Times New Roman"/>
          <w:sz w:val="24"/>
          <w:szCs w:val="24"/>
        </w:rPr>
        <w:t>barne</w:t>
      </w:r>
      <w:proofErr w:type="spellEnd"/>
      <w:r w:rsidRPr="00093FCA">
        <w:rPr>
          <w:rFonts w:eastAsia="Times New Roman"/>
          <w:sz w:val="24"/>
          <w:szCs w:val="24"/>
        </w:rPr>
        <w:t xml:space="preserve"> og ungdomsarbeider og en pedagogisk leder.</w:t>
      </w:r>
    </w:p>
    <w:p w14:paraId="67F23DC8" w14:textId="3573961E" w:rsidR="00313E71" w:rsidRPr="00093FCA" w:rsidRDefault="00313E71" w:rsidP="00313E71">
      <w:pPr>
        <w:pStyle w:val="Listeavsnitt"/>
        <w:rPr>
          <w:rFonts w:eastAsia="Times New Roman"/>
          <w:sz w:val="24"/>
          <w:szCs w:val="24"/>
        </w:rPr>
      </w:pPr>
      <w:r w:rsidRPr="00093FCA">
        <w:rPr>
          <w:rFonts w:eastAsia="Times New Roman"/>
          <w:sz w:val="24"/>
          <w:szCs w:val="24"/>
        </w:rPr>
        <w:t>Pedagogisk leder er vanskelig å få tak i, men vi har</w:t>
      </w:r>
      <w:r w:rsidR="00A3500B">
        <w:rPr>
          <w:rFonts w:eastAsia="Times New Roman"/>
          <w:sz w:val="24"/>
          <w:szCs w:val="24"/>
        </w:rPr>
        <w:t xml:space="preserve"> en flott ansatt</w:t>
      </w:r>
      <w:r w:rsidRPr="00093FCA">
        <w:rPr>
          <w:rFonts w:eastAsia="Times New Roman"/>
          <w:sz w:val="24"/>
          <w:szCs w:val="24"/>
        </w:rPr>
        <w:t xml:space="preserve"> Ellen på krokodille </w:t>
      </w:r>
      <w:r w:rsidR="00A3500B">
        <w:rPr>
          <w:rFonts w:eastAsia="Times New Roman"/>
          <w:sz w:val="24"/>
          <w:szCs w:val="24"/>
        </w:rPr>
        <w:t xml:space="preserve">som er </w:t>
      </w:r>
      <w:r w:rsidRPr="00093FCA">
        <w:rPr>
          <w:rFonts w:eastAsia="Times New Roman"/>
          <w:sz w:val="24"/>
          <w:szCs w:val="24"/>
        </w:rPr>
        <w:t xml:space="preserve">på dispensasjon fra utdanningskravet 3 </w:t>
      </w:r>
      <w:proofErr w:type="spellStart"/>
      <w:r w:rsidRPr="00093FCA">
        <w:rPr>
          <w:rFonts w:eastAsia="Times New Roman"/>
          <w:sz w:val="24"/>
          <w:szCs w:val="24"/>
        </w:rPr>
        <w:t>mnd</w:t>
      </w:r>
      <w:proofErr w:type="spellEnd"/>
      <w:r w:rsidRPr="00093FCA">
        <w:rPr>
          <w:rFonts w:eastAsia="Times New Roman"/>
          <w:sz w:val="24"/>
          <w:szCs w:val="24"/>
        </w:rPr>
        <w:t xml:space="preserve"> i gangen, mens vi søker personal.</w:t>
      </w:r>
      <w:r w:rsidR="00A3500B">
        <w:rPr>
          <w:rFonts w:eastAsia="Times New Roman"/>
          <w:sz w:val="24"/>
          <w:szCs w:val="24"/>
        </w:rPr>
        <w:t xml:space="preserve"> </w:t>
      </w:r>
      <w:r w:rsidRPr="00093FCA">
        <w:rPr>
          <w:rFonts w:eastAsia="Times New Roman"/>
          <w:sz w:val="24"/>
          <w:szCs w:val="24"/>
        </w:rPr>
        <w:t xml:space="preserve"> </w:t>
      </w:r>
    </w:p>
    <w:p w14:paraId="53390B74" w14:textId="77777777" w:rsidR="00313E71" w:rsidRPr="00093FCA" w:rsidRDefault="00313E71" w:rsidP="00313E71">
      <w:pPr>
        <w:pStyle w:val="Listeavsnitt"/>
        <w:rPr>
          <w:rFonts w:eastAsia="Times New Roman"/>
          <w:sz w:val="24"/>
          <w:szCs w:val="24"/>
        </w:rPr>
      </w:pPr>
    </w:p>
    <w:p w14:paraId="4E794D43" w14:textId="7F9DC72E" w:rsidR="00313E71" w:rsidRPr="00093FCA" w:rsidRDefault="00313E71" w:rsidP="00313E71">
      <w:pPr>
        <w:pStyle w:val="Listeavsnitt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093FCA">
        <w:rPr>
          <w:rFonts w:eastAsia="Times New Roman"/>
          <w:sz w:val="24"/>
          <w:szCs w:val="24"/>
        </w:rPr>
        <w:t xml:space="preserve">Satsninger i barnehagen/virksomheten Inkluderende praksis og Lek nysgjerrighet og glede. Her har vi hatt en planleggingsdag med Terje Melaas som kaller seg lekeombud. Han setter </w:t>
      </w:r>
      <w:proofErr w:type="gramStart"/>
      <w:r w:rsidRPr="00093FCA">
        <w:rPr>
          <w:rFonts w:eastAsia="Times New Roman"/>
          <w:sz w:val="24"/>
          <w:szCs w:val="24"/>
        </w:rPr>
        <w:t>fokus</w:t>
      </w:r>
      <w:proofErr w:type="gramEnd"/>
      <w:r w:rsidRPr="00093FCA">
        <w:rPr>
          <w:rFonts w:eastAsia="Times New Roman"/>
          <w:sz w:val="24"/>
          <w:szCs w:val="24"/>
        </w:rPr>
        <w:t xml:space="preserve"> på å forstå barns lek og personalets rolle i lek. Vi prøver å få Terje Melaas også på planleggingsdag i januar.</w:t>
      </w:r>
    </w:p>
    <w:p w14:paraId="712B963C" w14:textId="77777777" w:rsidR="00313E71" w:rsidRPr="00093FCA" w:rsidRDefault="00313E71" w:rsidP="00313E71">
      <w:pPr>
        <w:pStyle w:val="Listeavsnitt"/>
        <w:rPr>
          <w:rFonts w:eastAsia="Times New Roman"/>
          <w:sz w:val="24"/>
          <w:szCs w:val="24"/>
        </w:rPr>
      </w:pPr>
    </w:p>
    <w:p w14:paraId="76F11844" w14:textId="635925B1" w:rsidR="00313E71" w:rsidRPr="00093FCA" w:rsidRDefault="00313E71" w:rsidP="00313E71">
      <w:pPr>
        <w:pStyle w:val="Listeavsnitt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093FCA">
        <w:rPr>
          <w:rFonts w:eastAsia="Times New Roman"/>
          <w:sz w:val="24"/>
          <w:szCs w:val="24"/>
        </w:rPr>
        <w:t xml:space="preserve">I personalet jobbes det i Lassamyra med, tilbakemeldingskultur og det å se barnehagen som et. Lassamyra et relativt ungt personal, mye kompetanse og kunnskap og en fin gjeng som </w:t>
      </w:r>
      <w:r w:rsidR="00093FCA">
        <w:rPr>
          <w:rFonts w:eastAsia="Times New Roman"/>
          <w:sz w:val="24"/>
          <w:szCs w:val="24"/>
        </w:rPr>
        <w:t>hver dag gjør en god jobb for å gi</w:t>
      </w:r>
      <w:r w:rsidRPr="00093FCA">
        <w:rPr>
          <w:rFonts w:eastAsia="Times New Roman"/>
          <w:sz w:val="24"/>
          <w:szCs w:val="24"/>
        </w:rPr>
        <w:t xml:space="preserve"> barn</w:t>
      </w:r>
      <w:r w:rsidR="00093FCA">
        <w:rPr>
          <w:rFonts w:eastAsia="Times New Roman"/>
          <w:sz w:val="24"/>
          <w:szCs w:val="24"/>
        </w:rPr>
        <w:t xml:space="preserve"> deres en god barnehagehverdag</w:t>
      </w:r>
      <w:r w:rsidRPr="00093FCA">
        <w:rPr>
          <w:rFonts w:eastAsia="Times New Roman"/>
          <w:sz w:val="24"/>
          <w:szCs w:val="24"/>
        </w:rPr>
        <w:t xml:space="preserve">. </w:t>
      </w:r>
    </w:p>
    <w:p w14:paraId="1A3CEBFB" w14:textId="77777777" w:rsidR="00313E71" w:rsidRPr="00093FCA" w:rsidRDefault="00313E71" w:rsidP="00313E71">
      <w:pPr>
        <w:pStyle w:val="Listeavsnitt"/>
        <w:rPr>
          <w:rFonts w:eastAsia="Times New Roman"/>
          <w:sz w:val="24"/>
          <w:szCs w:val="24"/>
        </w:rPr>
      </w:pPr>
    </w:p>
    <w:p w14:paraId="2E35B8A7" w14:textId="77777777" w:rsidR="00313E71" w:rsidRPr="00063730" w:rsidRDefault="00313E71" w:rsidP="00063730">
      <w:pPr>
        <w:rPr>
          <w:rFonts w:eastAsia="Times New Roman"/>
          <w:b/>
          <w:bCs/>
          <w:sz w:val="24"/>
          <w:szCs w:val="24"/>
        </w:rPr>
      </w:pPr>
      <w:r w:rsidRPr="00063730">
        <w:rPr>
          <w:rFonts w:eastAsia="Times New Roman"/>
          <w:b/>
          <w:bCs/>
          <w:sz w:val="24"/>
          <w:szCs w:val="24"/>
        </w:rPr>
        <w:t xml:space="preserve">Utbygging på nabotomta </w:t>
      </w:r>
    </w:p>
    <w:p w14:paraId="1DCD649B" w14:textId="77777777" w:rsidR="00A3500B" w:rsidRPr="00A3500B" w:rsidRDefault="00A3500B" w:rsidP="00A3500B">
      <w:pPr>
        <w:pStyle w:val="Listeavsnitt"/>
        <w:rPr>
          <w:rFonts w:eastAsia="Times New Roman"/>
          <w:sz w:val="24"/>
          <w:szCs w:val="24"/>
        </w:rPr>
      </w:pPr>
    </w:p>
    <w:p w14:paraId="4DC3E072" w14:textId="2B128EDB" w:rsidR="00313E71" w:rsidRPr="00063730" w:rsidRDefault="00A3500B" w:rsidP="00063730">
      <w:pPr>
        <w:pStyle w:val="Listeavsnit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 forkant av arbeidet er det sendt ut </w:t>
      </w:r>
      <w:r w:rsidR="00313E71" w:rsidRPr="00A3500B">
        <w:rPr>
          <w:rFonts w:eastAsia="Times New Roman"/>
          <w:sz w:val="24"/>
          <w:szCs w:val="24"/>
        </w:rPr>
        <w:t>Info om gravearbeid og støy</w:t>
      </w:r>
      <w:r w:rsidR="00063730">
        <w:rPr>
          <w:rFonts w:eastAsia="Times New Roman"/>
          <w:sz w:val="24"/>
          <w:szCs w:val="24"/>
        </w:rPr>
        <w:t>. S</w:t>
      </w:r>
      <w:r w:rsidR="00313E71" w:rsidRPr="00A3500B">
        <w:rPr>
          <w:rFonts w:eastAsia="Times New Roman"/>
          <w:sz w:val="24"/>
          <w:szCs w:val="24"/>
        </w:rPr>
        <w:t xml:space="preserve">endt </w:t>
      </w:r>
      <w:r w:rsidR="00063730">
        <w:rPr>
          <w:rFonts w:eastAsia="Times New Roman"/>
          <w:sz w:val="24"/>
          <w:szCs w:val="24"/>
        </w:rPr>
        <w:t xml:space="preserve">ut </w:t>
      </w:r>
      <w:r w:rsidR="00313E71" w:rsidRPr="00A3500B">
        <w:rPr>
          <w:rFonts w:eastAsia="Times New Roman"/>
          <w:sz w:val="24"/>
          <w:szCs w:val="24"/>
        </w:rPr>
        <w:t xml:space="preserve">fra </w:t>
      </w:r>
      <w:proofErr w:type="spellStart"/>
      <w:r w:rsidR="00313E71" w:rsidRPr="00A3500B">
        <w:rPr>
          <w:rFonts w:eastAsia="Times New Roman"/>
          <w:sz w:val="24"/>
          <w:szCs w:val="24"/>
        </w:rPr>
        <w:t>jæren</w:t>
      </w:r>
      <w:proofErr w:type="spellEnd"/>
      <w:r w:rsidR="00313E71" w:rsidRPr="00A3500B">
        <w:rPr>
          <w:rFonts w:eastAsia="Times New Roman"/>
          <w:sz w:val="24"/>
          <w:szCs w:val="24"/>
        </w:rPr>
        <w:t xml:space="preserve"> entrepren</w:t>
      </w:r>
      <w:r w:rsidR="00063730">
        <w:rPr>
          <w:rFonts w:eastAsia="Times New Roman"/>
          <w:sz w:val="24"/>
          <w:szCs w:val="24"/>
        </w:rPr>
        <w:t>ø</w:t>
      </w:r>
      <w:r w:rsidR="00313E71" w:rsidRPr="00A3500B">
        <w:rPr>
          <w:rFonts w:eastAsia="Times New Roman"/>
          <w:sz w:val="24"/>
          <w:szCs w:val="24"/>
        </w:rPr>
        <w:t>r til foreldre og personal før arbeid startet. Barnehagen har lagd ROS</w:t>
      </w:r>
      <w:r w:rsidR="00F04713">
        <w:rPr>
          <w:rFonts w:eastAsia="Times New Roman"/>
          <w:sz w:val="24"/>
          <w:szCs w:val="24"/>
        </w:rPr>
        <w:t>-</w:t>
      </w:r>
      <w:r w:rsidR="00313E71" w:rsidRPr="00A3500B">
        <w:rPr>
          <w:rFonts w:eastAsia="Times New Roman"/>
          <w:sz w:val="24"/>
          <w:szCs w:val="24"/>
        </w:rPr>
        <w:t xml:space="preserve">analyse i forbindelse med sprenging som fungerer veldig bra. Barna virker ikke påvirket av selve sprenging, men både barn og personal går i støy som kan være krevende over tid. </w:t>
      </w:r>
      <w:r w:rsidR="00313E71" w:rsidRPr="00063730">
        <w:rPr>
          <w:rFonts w:eastAsia="Times New Roman"/>
          <w:sz w:val="24"/>
          <w:szCs w:val="24"/>
        </w:rPr>
        <w:t>Støybildet</w:t>
      </w:r>
      <w:r w:rsidR="00063730">
        <w:rPr>
          <w:rFonts w:eastAsia="Times New Roman"/>
          <w:sz w:val="24"/>
          <w:szCs w:val="24"/>
        </w:rPr>
        <w:t xml:space="preserve"> har</w:t>
      </w:r>
      <w:r w:rsidR="00313E71" w:rsidRPr="00063730">
        <w:rPr>
          <w:rFonts w:eastAsia="Times New Roman"/>
          <w:sz w:val="24"/>
          <w:szCs w:val="24"/>
        </w:rPr>
        <w:t xml:space="preserve"> endret seg jo nærmere barnehagen arbeidet har komt.</w:t>
      </w:r>
    </w:p>
    <w:p w14:paraId="4019BF48" w14:textId="77777777" w:rsidR="00093FCA" w:rsidRPr="00093FCA" w:rsidRDefault="00093FCA" w:rsidP="00313E71">
      <w:pPr>
        <w:pStyle w:val="Listeavsnitt"/>
        <w:rPr>
          <w:rFonts w:eastAsia="Times New Roman"/>
          <w:sz w:val="24"/>
          <w:szCs w:val="24"/>
        </w:rPr>
      </w:pPr>
    </w:p>
    <w:p w14:paraId="6E864A3B" w14:textId="6DA1441B" w:rsidR="00313E71" w:rsidRPr="00093FCA" w:rsidRDefault="00313E71" w:rsidP="00313E71">
      <w:pPr>
        <w:pStyle w:val="Listeavsnitt"/>
        <w:rPr>
          <w:rFonts w:eastAsia="Times New Roman"/>
          <w:sz w:val="24"/>
          <w:szCs w:val="24"/>
        </w:rPr>
      </w:pPr>
      <w:r w:rsidRPr="00093FCA">
        <w:rPr>
          <w:rFonts w:eastAsia="Times New Roman"/>
          <w:sz w:val="24"/>
          <w:szCs w:val="24"/>
        </w:rPr>
        <w:t>Møte</w:t>
      </w:r>
      <w:r w:rsidR="00093FCA">
        <w:rPr>
          <w:rFonts w:eastAsia="Times New Roman"/>
          <w:sz w:val="24"/>
          <w:szCs w:val="24"/>
        </w:rPr>
        <w:t xml:space="preserve"> </w:t>
      </w:r>
      <w:r w:rsidR="00F04713">
        <w:rPr>
          <w:rFonts w:eastAsia="Times New Roman"/>
          <w:sz w:val="24"/>
          <w:szCs w:val="24"/>
        </w:rPr>
        <w:t xml:space="preserve">er </w:t>
      </w:r>
      <w:r w:rsidR="00093FCA">
        <w:rPr>
          <w:rFonts w:eastAsia="Times New Roman"/>
          <w:sz w:val="24"/>
          <w:szCs w:val="24"/>
        </w:rPr>
        <w:t>avholdt</w:t>
      </w:r>
      <w:r w:rsidRPr="00093FCA">
        <w:rPr>
          <w:rFonts w:eastAsia="Times New Roman"/>
          <w:sz w:val="24"/>
          <w:szCs w:val="24"/>
        </w:rPr>
        <w:t xml:space="preserve"> 23.10.23</w:t>
      </w:r>
      <w:r w:rsidR="00F04713">
        <w:rPr>
          <w:rFonts w:eastAsia="Times New Roman"/>
          <w:sz w:val="24"/>
          <w:szCs w:val="24"/>
        </w:rPr>
        <w:t xml:space="preserve"> </w:t>
      </w:r>
      <w:r w:rsidRPr="00093FCA">
        <w:rPr>
          <w:rFonts w:eastAsia="Times New Roman"/>
          <w:sz w:val="24"/>
          <w:szCs w:val="24"/>
        </w:rPr>
        <w:t>med utbygger og Jæren entreprenør på grunn av tilbakemeldinger</w:t>
      </w:r>
      <w:r w:rsidR="00F04713">
        <w:rPr>
          <w:rFonts w:eastAsia="Times New Roman"/>
          <w:sz w:val="24"/>
          <w:szCs w:val="24"/>
        </w:rPr>
        <w:t xml:space="preserve"> fra</w:t>
      </w:r>
      <w:r w:rsidRPr="00093FCA">
        <w:rPr>
          <w:rFonts w:eastAsia="Times New Roman"/>
          <w:sz w:val="24"/>
          <w:szCs w:val="24"/>
        </w:rPr>
        <w:t xml:space="preserve"> personal og foreldre</w:t>
      </w:r>
      <w:r w:rsidR="00063730">
        <w:rPr>
          <w:rFonts w:eastAsia="Times New Roman"/>
          <w:sz w:val="24"/>
          <w:szCs w:val="24"/>
        </w:rPr>
        <w:t xml:space="preserve"> </w:t>
      </w:r>
      <w:r w:rsidR="00F04713">
        <w:rPr>
          <w:rFonts w:eastAsia="Times New Roman"/>
          <w:sz w:val="24"/>
          <w:szCs w:val="24"/>
        </w:rPr>
        <w:t xml:space="preserve">angående </w:t>
      </w:r>
      <w:r w:rsidRPr="00093FCA">
        <w:rPr>
          <w:rFonts w:eastAsia="Times New Roman"/>
          <w:sz w:val="24"/>
          <w:szCs w:val="24"/>
        </w:rPr>
        <w:t xml:space="preserve">støybildet. Arne foreldrerepresentant og internt Verneombud, med i møtet. Støymålinger er utført og viser </w:t>
      </w:r>
      <w:r w:rsidR="00F04713">
        <w:rPr>
          <w:rFonts w:eastAsia="Times New Roman"/>
          <w:sz w:val="24"/>
          <w:szCs w:val="24"/>
        </w:rPr>
        <w:t xml:space="preserve">at </w:t>
      </w:r>
      <w:r w:rsidR="00093FCA">
        <w:rPr>
          <w:rFonts w:eastAsia="Times New Roman"/>
          <w:sz w:val="24"/>
          <w:szCs w:val="24"/>
        </w:rPr>
        <w:t>utbygger</w:t>
      </w:r>
      <w:r w:rsidRPr="00093FCA">
        <w:rPr>
          <w:rFonts w:eastAsia="Times New Roman"/>
          <w:sz w:val="24"/>
          <w:szCs w:val="24"/>
        </w:rPr>
        <w:t xml:space="preserve"> er</w:t>
      </w:r>
      <w:r w:rsidR="00F04713">
        <w:rPr>
          <w:rFonts w:eastAsia="Times New Roman"/>
          <w:sz w:val="24"/>
          <w:szCs w:val="24"/>
        </w:rPr>
        <w:t xml:space="preserve"> godt</w:t>
      </w:r>
      <w:r w:rsidRPr="00093FCA">
        <w:rPr>
          <w:rFonts w:eastAsia="Times New Roman"/>
          <w:sz w:val="24"/>
          <w:szCs w:val="24"/>
        </w:rPr>
        <w:t xml:space="preserve"> innenfor det som </w:t>
      </w:r>
      <w:proofErr w:type="spellStart"/>
      <w:r w:rsidR="00F04713">
        <w:rPr>
          <w:rFonts w:eastAsia="Times New Roman"/>
          <w:sz w:val="24"/>
          <w:szCs w:val="24"/>
        </w:rPr>
        <w:t>som</w:t>
      </w:r>
      <w:proofErr w:type="spellEnd"/>
      <w:r w:rsidR="00F04713">
        <w:rPr>
          <w:rFonts w:eastAsia="Times New Roman"/>
          <w:sz w:val="24"/>
          <w:szCs w:val="24"/>
        </w:rPr>
        <w:t xml:space="preserve"> er lovlig og det </w:t>
      </w:r>
      <w:r w:rsidRPr="00093FCA">
        <w:rPr>
          <w:rFonts w:eastAsia="Times New Roman"/>
          <w:sz w:val="24"/>
          <w:szCs w:val="24"/>
        </w:rPr>
        <w:t>de må ta hensyn til.</w:t>
      </w:r>
    </w:p>
    <w:p w14:paraId="365DF87F" w14:textId="34A493F8" w:rsidR="00093FCA" w:rsidRPr="00093FCA" w:rsidRDefault="00313E71" w:rsidP="00093FCA">
      <w:pPr>
        <w:pStyle w:val="Listeavsnitt"/>
        <w:rPr>
          <w:rFonts w:eastAsia="Times New Roman"/>
          <w:sz w:val="24"/>
          <w:szCs w:val="24"/>
        </w:rPr>
      </w:pPr>
      <w:r w:rsidRPr="00093FCA">
        <w:rPr>
          <w:rFonts w:eastAsia="Times New Roman"/>
          <w:sz w:val="24"/>
          <w:szCs w:val="24"/>
        </w:rPr>
        <w:t xml:space="preserve">Utbygger er imøtekommende med forslag om støyskjerming, men vil sjekke ut om det er hensiktsmessig. De har også vurdert </w:t>
      </w:r>
      <w:proofErr w:type="spellStart"/>
      <w:r w:rsidRPr="00093FCA">
        <w:rPr>
          <w:rFonts w:eastAsia="Times New Roman"/>
          <w:sz w:val="24"/>
          <w:szCs w:val="24"/>
        </w:rPr>
        <w:t>innsynsduk</w:t>
      </w:r>
      <w:proofErr w:type="spellEnd"/>
      <w:r w:rsidRPr="00093FCA">
        <w:rPr>
          <w:rFonts w:eastAsia="Times New Roman"/>
          <w:sz w:val="24"/>
          <w:szCs w:val="24"/>
        </w:rPr>
        <w:t xml:space="preserve"> foran gjerdet, dette vil hjelpe oss slik at barna ikke vil trekke mot </w:t>
      </w:r>
      <w:r w:rsidR="00F04713">
        <w:rPr>
          <w:rFonts w:eastAsia="Times New Roman"/>
          <w:sz w:val="24"/>
          <w:szCs w:val="24"/>
        </w:rPr>
        <w:t xml:space="preserve">gjerdet og </w:t>
      </w:r>
      <w:r w:rsidRPr="00093FCA">
        <w:rPr>
          <w:rFonts w:eastAsia="Times New Roman"/>
          <w:sz w:val="24"/>
          <w:szCs w:val="24"/>
        </w:rPr>
        <w:t xml:space="preserve">spennende gravemaskiner o.l. Mulig duk ikke hensiktsmessig ut </w:t>
      </w:r>
      <w:r w:rsidR="00063730" w:rsidRPr="00093FCA">
        <w:rPr>
          <w:rFonts w:eastAsia="Times New Roman"/>
          <w:sz w:val="24"/>
          <w:szCs w:val="24"/>
        </w:rPr>
        <w:t>i</w:t>
      </w:r>
      <w:r w:rsidR="00063730">
        <w:rPr>
          <w:rFonts w:eastAsia="Times New Roman"/>
          <w:sz w:val="24"/>
          <w:szCs w:val="24"/>
        </w:rPr>
        <w:t>fra</w:t>
      </w:r>
      <w:r w:rsidRPr="00093FCA">
        <w:rPr>
          <w:rFonts w:eastAsia="Times New Roman"/>
          <w:sz w:val="24"/>
          <w:szCs w:val="24"/>
        </w:rPr>
        <w:t xml:space="preserve"> at det også skal graves i gaten, LYSE og kloakk.  </w:t>
      </w:r>
      <w:proofErr w:type="spellStart"/>
      <w:r w:rsidRPr="00093FCA">
        <w:rPr>
          <w:rFonts w:eastAsia="Times New Roman"/>
          <w:sz w:val="24"/>
          <w:szCs w:val="24"/>
        </w:rPr>
        <w:t>Innsynsduk</w:t>
      </w:r>
      <w:proofErr w:type="spellEnd"/>
      <w:r w:rsidRPr="00093FCA">
        <w:rPr>
          <w:rFonts w:eastAsia="Times New Roman"/>
          <w:sz w:val="24"/>
          <w:szCs w:val="24"/>
        </w:rPr>
        <w:t xml:space="preserve"> kan også være lite hensiktsmessig ved vær og vind</w:t>
      </w:r>
      <w:r w:rsidR="00F04713">
        <w:rPr>
          <w:rFonts w:eastAsia="Times New Roman"/>
          <w:sz w:val="24"/>
          <w:szCs w:val="24"/>
        </w:rPr>
        <w:t>, de må fundamenteres godt for å ikke blåse bort i vind og regn</w:t>
      </w:r>
      <w:r w:rsidRPr="00093FCA">
        <w:rPr>
          <w:rFonts w:eastAsia="Times New Roman"/>
          <w:sz w:val="24"/>
          <w:szCs w:val="24"/>
        </w:rPr>
        <w:t xml:space="preserve">. </w:t>
      </w:r>
      <w:r w:rsidR="00093FCA" w:rsidRPr="00093FCA">
        <w:rPr>
          <w:rFonts w:eastAsia="Times New Roman"/>
          <w:sz w:val="24"/>
          <w:szCs w:val="24"/>
        </w:rPr>
        <w:t>Støvproblematikk kan forekomme, de snakket om å binde støv med vann, saltvann.</w:t>
      </w:r>
      <w:r w:rsidR="00063730">
        <w:rPr>
          <w:rFonts w:eastAsia="Times New Roman"/>
          <w:sz w:val="24"/>
          <w:szCs w:val="24"/>
        </w:rPr>
        <w:t xml:space="preserve"> Vi vil sjekke videre i forhold til luftveisplager barn/personal.</w:t>
      </w:r>
    </w:p>
    <w:p w14:paraId="1A68DD2B" w14:textId="77777777" w:rsidR="00093FCA" w:rsidRPr="00093FCA" w:rsidRDefault="00093FCA" w:rsidP="00313E71">
      <w:pPr>
        <w:pStyle w:val="Listeavsnitt"/>
        <w:rPr>
          <w:rFonts w:eastAsia="Times New Roman"/>
          <w:sz w:val="24"/>
          <w:szCs w:val="24"/>
        </w:rPr>
      </w:pPr>
    </w:p>
    <w:p w14:paraId="3A7EE90B" w14:textId="514213F4" w:rsidR="00093FCA" w:rsidRDefault="00313E71" w:rsidP="00313E71">
      <w:pPr>
        <w:pStyle w:val="Listeavsnitt"/>
        <w:rPr>
          <w:rFonts w:eastAsia="Times New Roman"/>
          <w:sz w:val="24"/>
          <w:szCs w:val="24"/>
        </w:rPr>
      </w:pPr>
      <w:r w:rsidRPr="00093FCA">
        <w:rPr>
          <w:rFonts w:eastAsia="Times New Roman"/>
          <w:sz w:val="24"/>
          <w:szCs w:val="24"/>
        </w:rPr>
        <w:t xml:space="preserve">Hovedverneombud og </w:t>
      </w:r>
      <w:r w:rsidR="00093FCA" w:rsidRPr="00093FCA">
        <w:rPr>
          <w:rFonts w:eastAsia="Times New Roman"/>
          <w:sz w:val="24"/>
          <w:szCs w:val="24"/>
        </w:rPr>
        <w:t>M</w:t>
      </w:r>
      <w:r w:rsidRPr="00093FCA">
        <w:rPr>
          <w:rFonts w:eastAsia="Times New Roman"/>
          <w:sz w:val="24"/>
          <w:szCs w:val="24"/>
        </w:rPr>
        <w:t>iljørettet helsevern i kommunen er koblet på saken og informert.</w:t>
      </w:r>
      <w:r w:rsidR="00093FCA" w:rsidRPr="00093FCA">
        <w:rPr>
          <w:rFonts w:eastAsia="Times New Roman"/>
          <w:sz w:val="24"/>
          <w:szCs w:val="24"/>
        </w:rPr>
        <w:t xml:space="preserve"> Miljørettet helsevern i kontakt med entreprenør og utbygger</w:t>
      </w:r>
      <w:r w:rsidR="00093FCA">
        <w:rPr>
          <w:rFonts w:eastAsia="Times New Roman"/>
          <w:sz w:val="24"/>
          <w:szCs w:val="24"/>
        </w:rPr>
        <w:t xml:space="preserve"> for tiltak</w:t>
      </w:r>
      <w:r w:rsidR="00093FCA" w:rsidRPr="00093FCA">
        <w:rPr>
          <w:rFonts w:eastAsia="Times New Roman"/>
          <w:sz w:val="24"/>
          <w:szCs w:val="24"/>
        </w:rPr>
        <w:t>.</w:t>
      </w:r>
    </w:p>
    <w:p w14:paraId="209A9287" w14:textId="3D737639" w:rsidR="00063730" w:rsidRPr="00063730" w:rsidRDefault="00063730" w:rsidP="00313E71">
      <w:pPr>
        <w:pStyle w:val="Listeavsnitt"/>
        <w:rPr>
          <w:rFonts w:eastAsia="Times New Roman"/>
          <w:b/>
          <w:bCs/>
          <w:sz w:val="24"/>
          <w:szCs w:val="24"/>
        </w:rPr>
      </w:pPr>
      <w:r w:rsidRPr="00063730">
        <w:rPr>
          <w:rFonts w:eastAsia="Times New Roman"/>
          <w:b/>
          <w:bCs/>
          <w:sz w:val="24"/>
          <w:szCs w:val="24"/>
        </w:rPr>
        <w:t>Mer informasjon kommer fortløpende</w:t>
      </w:r>
    </w:p>
    <w:p w14:paraId="30DAAAF4" w14:textId="6B2661B2" w:rsidR="00313E71" w:rsidRPr="00093FCA" w:rsidRDefault="00313E71" w:rsidP="00313E71">
      <w:pPr>
        <w:pStyle w:val="Listeavsnitt"/>
        <w:rPr>
          <w:rFonts w:eastAsia="Times New Roman"/>
          <w:sz w:val="24"/>
          <w:szCs w:val="24"/>
        </w:rPr>
      </w:pPr>
      <w:r w:rsidRPr="00093FCA">
        <w:rPr>
          <w:rFonts w:eastAsia="Times New Roman"/>
          <w:sz w:val="24"/>
          <w:szCs w:val="24"/>
        </w:rPr>
        <w:t xml:space="preserve"> </w:t>
      </w:r>
    </w:p>
    <w:p w14:paraId="38AC35EF" w14:textId="6F044D95" w:rsidR="00313E71" w:rsidRPr="00093FCA" w:rsidRDefault="00313E71" w:rsidP="00093FCA">
      <w:pPr>
        <w:ind w:left="720"/>
        <w:rPr>
          <w:rFonts w:eastAsia="Times New Roman"/>
          <w:sz w:val="24"/>
          <w:szCs w:val="24"/>
        </w:rPr>
      </w:pPr>
      <w:r w:rsidRPr="00093FCA">
        <w:rPr>
          <w:rFonts w:eastAsia="Times New Roman"/>
          <w:sz w:val="24"/>
          <w:szCs w:val="24"/>
        </w:rPr>
        <w:lastRenderedPageBreak/>
        <w:t>HMS</w:t>
      </w:r>
      <w:r w:rsidR="00093FCA">
        <w:rPr>
          <w:rFonts w:eastAsia="Times New Roman"/>
          <w:sz w:val="24"/>
          <w:szCs w:val="24"/>
        </w:rPr>
        <w:t>-</w:t>
      </w:r>
      <w:r w:rsidRPr="00093FCA">
        <w:rPr>
          <w:rFonts w:eastAsia="Times New Roman"/>
          <w:sz w:val="24"/>
          <w:szCs w:val="24"/>
        </w:rPr>
        <w:t xml:space="preserve"> gruppen i barnehagen innkalt til møte torsdag, der vi finner tiltak slik at barn og personal skal få en best mulig barnehagehverdag og arbeidsdag med støybildet vi har på nabotomta.</w:t>
      </w:r>
    </w:p>
    <w:p w14:paraId="419DDDBA" w14:textId="3B7095F0" w:rsidR="00313E71" w:rsidRPr="00093FCA" w:rsidRDefault="00313E71" w:rsidP="00093FCA">
      <w:pPr>
        <w:ind w:left="708"/>
        <w:rPr>
          <w:rFonts w:eastAsia="Times New Roman"/>
          <w:sz w:val="24"/>
          <w:szCs w:val="24"/>
        </w:rPr>
      </w:pPr>
      <w:r w:rsidRPr="00093FCA">
        <w:rPr>
          <w:rFonts w:eastAsia="Times New Roman"/>
          <w:sz w:val="24"/>
          <w:szCs w:val="24"/>
        </w:rPr>
        <w:t>Turer, opphold mer innendørs en mnd. Takter</w:t>
      </w:r>
      <w:r w:rsidR="00C027EE">
        <w:rPr>
          <w:rFonts w:eastAsia="Times New Roman"/>
          <w:sz w:val="24"/>
          <w:szCs w:val="24"/>
        </w:rPr>
        <w:t>r</w:t>
      </w:r>
      <w:r w:rsidRPr="00093FCA">
        <w:rPr>
          <w:rFonts w:eastAsia="Times New Roman"/>
          <w:sz w:val="24"/>
          <w:szCs w:val="24"/>
        </w:rPr>
        <w:t xml:space="preserve">assebruk. Barna i soveskuret er ikke påvirket og heller ikke ved sprenging. </w:t>
      </w:r>
    </w:p>
    <w:p w14:paraId="6050027C" w14:textId="77777777" w:rsidR="00313E71" w:rsidRPr="00093FCA" w:rsidRDefault="00313E71" w:rsidP="00063730">
      <w:pPr>
        <w:ind w:left="708"/>
        <w:rPr>
          <w:rFonts w:eastAsia="Times New Roman"/>
          <w:sz w:val="24"/>
          <w:szCs w:val="24"/>
        </w:rPr>
      </w:pPr>
      <w:r w:rsidRPr="00093FCA">
        <w:rPr>
          <w:rFonts w:eastAsia="Times New Roman"/>
          <w:sz w:val="24"/>
          <w:szCs w:val="24"/>
        </w:rPr>
        <w:t>Akkurat nå støy det som er mest utfordrende, men støv er også en kilde som vi følger med på.</w:t>
      </w:r>
    </w:p>
    <w:p w14:paraId="2576A001" w14:textId="2CF53D34" w:rsidR="00313E71" w:rsidRDefault="00313E71" w:rsidP="00063730">
      <w:pPr>
        <w:ind w:firstLine="708"/>
        <w:rPr>
          <w:rFonts w:eastAsia="Times New Roman"/>
          <w:sz w:val="24"/>
          <w:szCs w:val="24"/>
        </w:rPr>
      </w:pPr>
      <w:r w:rsidRPr="00093FCA">
        <w:rPr>
          <w:rFonts w:eastAsia="Times New Roman"/>
          <w:sz w:val="24"/>
          <w:szCs w:val="24"/>
        </w:rPr>
        <w:t>Virksomhetsleder sjekker Ynglingens lokaler til låns.</w:t>
      </w:r>
    </w:p>
    <w:p w14:paraId="52E51C88" w14:textId="4F90B58F" w:rsidR="00313E71" w:rsidRPr="00063730" w:rsidRDefault="00A3500B" w:rsidP="00063730">
      <w:pPr>
        <w:rPr>
          <w:rFonts w:eastAsia="Times New Roman"/>
          <w:sz w:val="24"/>
          <w:szCs w:val="24"/>
        </w:rPr>
      </w:pPr>
      <w:proofErr w:type="spellStart"/>
      <w:r w:rsidRPr="00063730">
        <w:rPr>
          <w:rFonts w:eastAsia="Times New Roman"/>
          <w:b/>
          <w:bCs/>
          <w:sz w:val="24"/>
          <w:szCs w:val="24"/>
        </w:rPr>
        <w:t>Vigilo</w:t>
      </w:r>
      <w:proofErr w:type="spellEnd"/>
      <w:r w:rsidR="00313E71" w:rsidRPr="00063730">
        <w:rPr>
          <w:rFonts w:eastAsia="Times New Roman"/>
          <w:sz w:val="24"/>
          <w:szCs w:val="24"/>
        </w:rPr>
        <w:t>, rullet ut i dag. Nytt for personalet og fleste foreldre.</w:t>
      </w:r>
      <w:r w:rsidR="00093FCA" w:rsidRPr="00063730">
        <w:rPr>
          <w:rFonts w:eastAsia="Times New Roman"/>
          <w:sz w:val="24"/>
          <w:szCs w:val="24"/>
        </w:rPr>
        <w:t xml:space="preserve"> Info til foreldre i </w:t>
      </w:r>
      <w:proofErr w:type="gramStart"/>
      <w:r w:rsidR="00093FCA" w:rsidRPr="00063730">
        <w:rPr>
          <w:rFonts w:eastAsia="Times New Roman"/>
          <w:sz w:val="24"/>
          <w:szCs w:val="24"/>
        </w:rPr>
        <w:t>mail</w:t>
      </w:r>
      <w:proofErr w:type="gramEnd"/>
      <w:r w:rsidR="00093FCA" w:rsidRPr="00063730">
        <w:rPr>
          <w:rFonts w:eastAsia="Times New Roman"/>
          <w:sz w:val="24"/>
          <w:szCs w:val="24"/>
        </w:rPr>
        <w:t>.</w:t>
      </w:r>
      <w:r w:rsidR="00313E71" w:rsidRPr="00063730">
        <w:rPr>
          <w:rFonts w:eastAsia="Times New Roman"/>
          <w:sz w:val="24"/>
          <w:szCs w:val="24"/>
        </w:rPr>
        <w:t xml:space="preserve"> Ha litt tålmodighet begge veier</w:t>
      </w:r>
      <w:r w:rsidR="00093FCA" w:rsidRPr="00063730">
        <w:rPr>
          <w:rFonts w:eastAsia="Times New Roman"/>
          <w:sz w:val="24"/>
          <w:szCs w:val="24"/>
        </w:rPr>
        <w:t xml:space="preserve"> for å få dette til å bli et bra kommunikasjonsverktøy</w:t>
      </w:r>
      <w:r w:rsidR="00313E71" w:rsidRPr="00063730">
        <w:rPr>
          <w:rFonts w:eastAsia="Times New Roman"/>
          <w:sz w:val="24"/>
          <w:szCs w:val="24"/>
        </w:rPr>
        <w:t>.</w:t>
      </w:r>
    </w:p>
    <w:p w14:paraId="3A8462E6" w14:textId="77777777" w:rsidR="00313E71" w:rsidRPr="00093FCA" w:rsidRDefault="00313E71" w:rsidP="00313E71">
      <w:pPr>
        <w:pStyle w:val="Listeavsnitt"/>
        <w:rPr>
          <w:rFonts w:eastAsia="Times New Roman"/>
          <w:sz w:val="24"/>
          <w:szCs w:val="24"/>
        </w:rPr>
      </w:pPr>
    </w:p>
    <w:p w14:paraId="028DC182" w14:textId="6274F1E4" w:rsidR="00A3500B" w:rsidRPr="00063730" w:rsidRDefault="00313E71" w:rsidP="00A3500B">
      <w:pPr>
        <w:rPr>
          <w:rFonts w:eastAsia="Calibri"/>
          <w:b/>
          <w:bCs/>
        </w:rPr>
      </w:pPr>
      <w:r w:rsidRPr="00063730">
        <w:rPr>
          <w:rFonts w:eastAsia="Times New Roman"/>
          <w:b/>
          <w:bCs/>
          <w:sz w:val="24"/>
          <w:szCs w:val="24"/>
        </w:rPr>
        <w:t>FAU</w:t>
      </w:r>
      <w:r w:rsidRPr="00063730">
        <w:rPr>
          <w:rFonts w:eastAsia="Times New Roman"/>
          <w:sz w:val="24"/>
          <w:szCs w:val="24"/>
        </w:rPr>
        <w:t xml:space="preserve"> sine oppgaver. En foreldrekontakt hver avdeling, en del praktiske oppgaver som dugnader og felles arrangementer? </w:t>
      </w:r>
    </w:p>
    <w:p w14:paraId="1DFF9218" w14:textId="7F460276" w:rsidR="00A3500B" w:rsidRPr="00F04713" w:rsidRDefault="00A3500B" w:rsidP="00A3500B">
      <w:pPr>
        <w:rPr>
          <w:b/>
          <w:bCs/>
          <w:lang w:val="nn-NO"/>
        </w:rPr>
      </w:pPr>
      <w:r w:rsidRPr="00F04713">
        <w:rPr>
          <w:b/>
          <w:bCs/>
          <w:lang w:val="nn-NO"/>
        </w:rPr>
        <w:t>Medlemmer i FAU</w:t>
      </w:r>
      <w:r w:rsidR="00063730" w:rsidRPr="00F04713">
        <w:rPr>
          <w:b/>
          <w:bCs/>
          <w:lang w:val="nn-NO"/>
        </w:rPr>
        <w:t>:</w:t>
      </w:r>
    </w:p>
    <w:p w14:paraId="72C00CDD" w14:textId="14EB511D" w:rsidR="00A3500B" w:rsidRPr="00F04713" w:rsidRDefault="00A3500B" w:rsidP="00A3500B">
      <w:pPr>
        <w:rPr>
          <w:b/>
          <w:bCs/>
          <w:lang w:val="nn-NO"/>
        </w:rPr>
      </w:pPr>
      <w:r w:rsidRPr="00F04713">
        <w:rPr>
          <w:b/>
          <w:bCs/>
          <w:lang w:val="nn-NO"/>
        </w:rPr>
        <w:t>Krokodillebarna</w:t>
      </w:r>
    </w:p>
    <w:p w14:paraId="49A7E4FD" w14:textId="3286A24F" w:rsidR="00A3500B" w:rsidRPr="00F04713" w:rsidRDefault="00A3500B" w:rsidP="00A3500B">
      <w:pPr>
        <w:rPr>
          <w:b/>
          <w:bCs/>
          <w:lang w:val="nn-NO"/>
        </w:rPr>
      </w:pPr>
      <w:r w:rsidRPr="00F04713">
        <w:rPr>
          <w:rFonts w:ascii="Calibri" w:hAnsi="Calibri" w:cs="Calibri"/>
          <w:lang w:val="nn-NO"/>
        </w:rPr>
        <w:t xml:space="preserve">Arne (far til Gustav) </w:t>
      </w:r>
      <w:hyperlink r:id="rId5" w:history="1">
        <w:r w:rsidRPr="00F04713">
          <w:rPr>
            <w:rStyle w:val="Hyperkobling"/>
            <w:rFonts w:ascii="Calibri" w:hAnsi="Calibri" w:cs="Calibri"/>
            <w:lang w:val="nn-NO"/>
          </w:rPr>
          <w:t>aslethei@hotmail.com</w:t>
        </w:r>
      </w:hyperlink>
      <w:r w:rsidRPr="00F04713">
        <w:rPr>
          <w:rFonts w:ascii="Calibri" w:hAnsi="Calibri" w:cs="Calibri"/>
          <w:lang w:val="nn-NO"/>
        </w:rPr>
        <w:t xml:space="preserve"> </w:t>
      </w:r>
    </w:p>
    <w:p w14:paraId="4908A95B" w14:textId="720D830B" w:rsidR="00A3500B" w:rsidRPr="00F04713" w:rsidRDefault="00A3500B" w:rsidP="00A3500B">
      <w:pPr>
        <w:spacing w:after="0" w:line="240" w:lineRule="auto"/>
        <w:rPr>
          <w:rFonts w:ascii="Calibri" w:hAnsi="Calibri" w:cs="Calibri"/>
          <w:lang w:val="nn-NO"/>
        </w:rPr>
      </w:pPr>
      <w:r w:rsidRPr="00F04713">
        <w:rPr>
          <w:lang w:val="nn-NO"/>
        </w:rPr>
        <w:t xml:space="preserve">Vara: </w:t>
      </w:r>
      <w:r w:rsidRPr="00F04713">
        <w:rPr>
          <w:rFonts w:ascii="Calibri" w:hAnsi="Calibri" w:cs="Calibri"/>
          <w:lang w:val="nn-NO"/>
        </w:rPr>
        <w:t xml:space="preserve">Mark (far til Asta) </w:t>
      </w:r>
      <w:hyperlink r:id="rId6" w:history="1">
        <w:r w:rsidRPr="00F04713">
          <w:rPr>
            <w:rStyle w:val="Hyperkobling"/>
            <w:rFonts w:ascii="Calibri" w:hAnsi="Calibri" w:cs="Calibri"/>
            <w:lang w:val="nn-NO"/>
          </w:rPr>
          <w:t>mmolbak@outlook.com</w:t>
        </w:r>
      </w:hyperlink>
      <w:r w:rsidRPr="00F04713">
        <w:rPr>
          <w:rFonts w:ascii="Calibri" w:hAnsi="Calibri" w:cs="Calibri"/>
          <w:lang w:val="nn-NO"/>
        </w:rPr>
        <w:t xml:space="preserve"> </w:t>
      </w:r>
    </w:p>
    <w:p w14:paraId="6C55F407" w14:textId="77777777" w:rsidR="00A3500B" w:rsidRPr="00F04713" w:rsidRDefault="00A3500B" w:rsidP="00A3500B">
      <w:pPr>
        <w:spacing w:after="0" w:line="240" w:lineRule="auto"/>
        <w:rPr>
          <w:kern w:val="2"/>
          <w:lang w:val="nn-NO"/>
        </w:rPr>
      </w:pPr>
    </w:p>
    <w:p w14:paraId="387FA6EE" w14:textId="77777777" w:rsidR="00A3500B" w:rsidRPr="00F04713" w:rsidRDefault="00A3500B" w:rsidP="00A3500B">
      <w:pPr>
        <w:spacing w:after="0" w:line="240" w:lineRule="auto"/>
        <w:rPr>
          <w:b/>
          <w:bCs/>
          <w:lang w:val="nn-NO"/>
        </w:rPr>
      </w:pPr>
      <w:r w:rsidRPr="00F04713">
        <w:rPr>
          <w:b/>
          <w:bCs/>
          <w:lang w:val="nn-NO"/>
        </w:rPr>
        <w:t>Dinosaurbarna</w:t>
      </w:r>
    </w:p>
    <w:p w14:paraId="1433D201" w14:textId="0B692EBE" w:rsidR="00A3500B" w:rsidRPr="00F04713" w:rsidRDefault="00A3500B" w:rsidP="00A3500B">
      <w:pPr>
        <w:spacing w:after="0" w:line="240" w:lineRule="auto"/>
        <w:rPr>
          <w:rFonts w:cstheme="minorHAnsi"/>
          <w:spacing w:val="7"/>
          <w:shd w:val="clear" w:color="auto" w:fill="F8F8F8"/>
          <w:lang w:val="nn-NO"/>
        </w:rPr>
      </w:pPr>
      <w:r w:rsidRPr="00F04713">
        <w:rPr>
          <w:rFonts w:cstheme="minorHAnsi"/>
          <w:lang w:val="nn-NO"/>
        </w:rPr>
        <w:t xml:space="preserve">Lene (mor til Max) </w:t>
      </w:r>
      <w:hyperlink r:id="rId7" w:history="1">
        <w:r w:rsidRPr="00F04713">
          <w:rPr>
            <w:rStyle w:val="Hyperkobling"/>
            <w:lang w:val="nn-NO"/>
          </w:rPr>
          <w:t>lenelilletvedt@hotmail.com</w:t>
        </w:r>
      </w:hyperlink>
      <w:r w:rsidRPr="00F04713">
        <w:rPr>
          <w:lang w:val="nn-NO"/>
        </w:rPr>
        <w:t xml:space="preserve"> </w:t>
      </w:r>
    </w:p>
    <w:p w14:paraId="230C262A" w14:textId="5D32D84F" w:rsidR="00A3500B" w:rsidRPr="00F04713" w:rsidRDefault="00A3500B" w:rsidP="00A3500B">
      <w:pPr>
        <w:spacing w:after="0" w:line="240" w:lineRule="auto"/>
        <w:rPr>
          <w:rFonts w:eastAsia="Times New Roman" w:cstheme="minorHAnsi"/>
          <w:color w:val="000000"/>
          <w:spacing w:val="7"/>
          <w:lang w:val="nn-NO" w:eastAsia="nb-NO"/>
        </w:rPr>
      </w:pPr>
      <w:r w:rsidRPr="00F04713">
        <w:rPr>
          <w:lang w:val="nn-NO"/>
        </w:rPr>
        <w:t xml:space="preserve">Vara: Synne (mor til Karen) </w:t>
      </w:r>
      <w:hyperlink r:id="rId8" w:history="1">
        <w:r w:rsidRPr="00F04713">
          <w:rPr>
            <w:rStyle w:val="Hyperkobling"/>
            <w:rFonts w:eastAsia="Times New Roman" w:cstheme="minorHAnsi"/>
            <w:spacing w:val="7"/>
            <w:lang w:val="nn-NO" w:eastAsia="nb-NO"/>
          </w:rPr>
          <w:t>synnenetteland@icloud.com</w:t>
        </w:r>
      </w:hyperlink>
      <w:r w:rsidRPr="00F04713">
        <w:rPr>
          <w:rFonts w:eastAsia="Times New Roman" w:cstheme="minorHAnsi"/>
          <w:color w:val="000000"/>
          <w:spacing w:val="7"/>
          <w:lang w:val="nn-NO" w:eastAsia="nb-NO"/>
        </w:rPr>
        <w:t xml:space="preserve"> </w:t>
      </w:r>
    </w:p>
    <w:p w14:paraId="2420DCC5" w14:textId="77777777" w:rsidR="00A3500B" w:rsidRPr="00F04713" w:rsidRDefault="00A3500B" w:rsidP="00A3500B">
      <w:pPr>
        <w:spacing w:after="0" w:line="240" w:lineRule="auto"/>
        <w:rPr>
          <w:kern w:val="2"/>
          <w:lang w:val="nn-NO"/>
        </w:rPr>
      </w:pPr>
    </w:p>
    <w:p w14:paraId="1BC23E4C" w14:textId="77777777" w:rsidR="00A3500B" w:rsidRPr="00F04713" w:rsidRDefault="00A3500B" w:rsidP="00A3500B">
      <w:pPr>
        <w:spacing w:after="0" w:line="240" w:lineRule="auto"/>
        <w:rPr>
          <w:lang w:val="nn-NO"/>
        </w:rPr>
      </w:pPr>
      <w:r w:rsidRPr="00F04713">
        <w:rPr>
          <w:b/>
          <w:bCs/>
          <w:lang w:val="nn-NO"/>
        </w:rPr>
        <w:t>Larvebarna</w:t>
      </w:r>
    </w:p>
    <w:p w14:paraId="05DC9D17" w14:textId="02A12BC4" w:rsidR="00A3500B" w:rsidRPr="00F04713" w:rsidRDefault="00A3500B" w:rsidP="00A3500B">
      <w:pPr>
        <w:spacing w:after="0" w:line="240" w:lineRule="auto"/>
        <w:rPr>
          <w:lang w:val="nn-NO"/>
        </w:rPr>
      </w:pPr>
      <w:proofErr w:type="spellStart"/>
      <w:r w:rsidRPr="00F04713">
        <w:rPr>
          <w:lang w:val="nn-NO"/>
        </w:rPr>
        <w:t>Hiln</w:t>
      </w:r>
      <w:proofErr w:type="spellEnd"/>
      <w:r w:rsidRPr="00F04713">
        <w:rPr>
          <w:lang w:val="nn-NO"/>
        </w:rPr>
        <w:t xml:space="preserve"> (mor til Hjalmar og </w:t>
      </w:r>
      <w:r w:rsidRPr="00F04713">
        <w:rPr>
          <w:rFonts w:cstheme="minorHAnsi"/>
          <w:lang w:val="nn-NO"/>
        </w:rPr>
        <w:t xml:space="preserve">Birk) </w:t>
      </w:r>
      <w:hyperlink r:id="rId9" w:history="1">
        <w:r w:rsidRPr="00F04713">
          <w:rPr>
            <w:rStyle w:val="Hyperkobling"/>
            <w:rFonts w:eastAsia="Times New Roman" w:cstheme="minorHAnsi"/>
            <w:spacing w:val="7"/>
            <w:lang w:val="nn-NO" w:eastAsia="nb-NO"/>
          </w:rPr>
          <w:t>hlinonfjord@gmail.com</w:t>
        </w:r>
      </w:hyperlink>
      <w:r w:rsidRPr="00F04713">
        <w:rPr>
          <w:rFonts w:eastAsia="Times New Roman" w:cstheme="minorHAnsi"/>
          <w:color w:val="000000"/>
          <w:spacing w:val="7"/>
          <w:lang w:val="nn-NO" w:eastAsia="nb-NO"/>
        </w:rPr>
        <w:t xml:space="preserve"> </w:t>
      </w:r>
    </w:p>
    <w:p w14:paraId="7B8326A9" w14:textId="7C18A23E" w:rsidR="00A3500B" w:rsidRPr="00F04713" w:rsidRDefault="00A3500B" w:rsidP="00A3500B">
      <w:pPr>
        <w:spacing w:after="0" w:line="240" w:lineRule="auto"/>
        <w:rPr>
          <w:lang w:val="nn-NO"/>
        </w:rPr>
      </w:pPr>
      <w:r w:rsidRPr="00F04713">
        <w:rPr>
          <w:lang w:val="nn-NO"/>
        </w:rPr>
        <w:t>Vara: Christine (mor til J</w:t>
      </w:r>
      <w:r w:rsidRPr="00F04713">
        <w:rPr>
          <w:rFonts w:cstheme="minorHAnsi"/>
          <w:lang w:val="nn-NO"/>
        </w:rPr>
        <w:t xml:space="preserve">enni) </w:t>
      </w:r>
      <w:hyperlink r:id="rId10" w:history="1">
        <w:r w:rsidRPr="00F04713">
          <w:rPr>
            <w:rStyle w:val="Hyperkobling"/>
            <w:rFonts w:eastAsia="Times New Roman" w:cstheme="minorHAnsi"/>
            <w:spacing w:val="7"/>
            <w:lang w:val="nn-NO" w:eastAsia="nb-NO"/>
          </w:rPr>
          <w:t>christinevolsen@gmail.com</w:t>
        </w:r>
      </w:hyperlink>
      <w:r w:rsidRPr="00F04713">
        <w:rPr>
          <w:rFonts w:eastAsia="Times New Roman" w:cstheme="minorHAnsi"/>
          <w:color w:val="000000"/>
          <w:spacing w:val="7"/>
          <w:lang w:val="nn-NO" w:eastAsia="nb-NO"/>
        </w:rPr>
        <w:t xml:space="preserve"> </w:t>
      </w:r>
    </w:p>
    <w:p w14:paraId="716F2125" w14:textId="77777777" w:rsidR="00A3500B" w:rsidRPr="00F04713" w:rsidRDefault="00A3500B" w:rsidP="00A3500B">
      <w:pPr>
        <w:spacing w:after="0" w:line="240" w:lineRule="auto"/>
        <w:rPr>
          <w:lang w:val="nn-NO"/>
        </w:rPr>
      </w:pPr>
    </w:p>
    <w:p w14:paraId="4F577D1B" w14:textId="77777777" w:rsidR="00A3500B" w:rsidRPr="00F04713" w:rsidRDefault="00A3500B" w:rsidP="00A3500B">
      <w:pPr>
        <w:spacing w:after="0" w:line="240" w:lineRule="auto"/>
        <w:rPr>
          <w:b/>
          <w:bCs/>
          <w:lang w:val="nn-NO"/>
        </w:rPr>
      </w:pPr>
      <w:proofErr w:type="spellStart"/>
      <w:r w:rsidRPr="00F04713">
        <w:rPr>
          <w:b/>
          <w:bCs/>
          <w:lang w:val="nn-NO"/>
        </w:rPr>
        <w:t>Ninjabarna</w:t>
      </w:r>
      <w:proofErr w:type="spellEnd"/>
    </w:p>
    <w:p w14:paraId="6A67479A" w14:textId="58150C86" w:rsidR="00A3500B" w:rsidRPr="00F04713" w:rsidRDefault="00A3500B" w:rsidP="00A3500B">
      <w:pPr>
        <w:spacing w:after="0" w:line="240" w:lineRule="auto"/>
        <w:rPr>
          <w:rFonts w:ascii="Calibri" w:hAnsi="Calibri" w:cs="Calibri"/>
          <w:lang w:val="nn-NO"/>
        </w:rPr>
      </w:pPr>
      <w:r w:rsidRPr="00F04713">
        <w:rPr>
          <w:rFonts w:ascii="Calibri" w:hAnsi="Calibri" w:cs="Calibri"/>
          <w:lang w:val="nn-NO"/>
        </w:rPr>
        <w:t xml:space="preserve">Annlaug (mor til </w:t>
      </w:r>
      <w:proofErr w:type="spellStart"/>
      <w:r w:rsidRPr="00F04713">
        <w:rPr>
          <w:rFonts w:ascii="Calibri" w:hAnsi="Calibri" w:cs="Calibri"/>
          <w:lang w:val="nn-NO"/>
        </w:rPr>
        <w:t>Villlas</w:t>
      </w:r>
      <w:proofErr w:type="spellEnd"/>
      <w:r w:rsidRPr="00F04713">
        <w:rPr>
          <w:rFonts w:ascii="Calibri" w:hAnsi="Calibri" w:cs="Calibri"/>
          <w:lang w:val="nn-NO"/>
        </w:rPr>
        <w:t xml:space="preserve">) </w:t>
      </w:r>
      <w:hyperlink r:id="rId11" w:history="1">
        <w:r w:rsidRPr="00F04713">
          <w:rPr>
            <w:rStyle w:val="Hyperkobling"/>
            <w:rFonts w:ascii="Calibri" w:hAnsi="Calibri" w:cs="Calibri"/>
            <w:lang w:val="nn-NO"/>
          </w:rPr>
          <w:t>annlaug_maridal@hotmail.com</w:t>
        </w:r>
      </w:hyperlink>
      <w:r w:rsidRPr="00F04713">
        <w:rPr>
          <w:rFonts w:ascii="Calibri" w:hAnsi="Calibri" w:cs="Calibri"/>
          <w:lang w:val="nn-NO"/>
        </w:rPr>
        <w:t xml:space="preserve"> </w:t>
      </w:r>
    </w:p>
    <w:p w14:paraId="1732D423" w14:textId="3A8E6618" w:rsidR="00A3500B" w:rsidRPr="00F04713" w:rsidRDefault="00A3500B" w:rsidP="00A3500B">
      <w:pPr>
        <w:spacing w:after="0" w:line="240" w:lineRule="auto"/>
        <w:rPr>
          <w:kern w:val="2"/>
          <w:lang w:val="nn-NO"/>
        </w:rPr>
      </w:pPr>
      <w:r w:rsidRPr="00F04713">
        <w:rPr>
          <w:lang w:val="nn-NO"/>
        </w:rPr>
        <w:t xml:space="preserve">Vara: Anette (mor til Ezra) </w:t>
      </w:r>
      <w:hyperlink r:id="rId12" w:history="1">
        <w:r w:rsidRPr="00F04713">
          <w:rPr>
            <w:rStyle w:val="Hyperkobling"/>
            <w:rFonts w:eastAsia="Times New Roman" w:cstheme="minorHAnsi"/>
            <w:spacing w:val="7"/>
            <w:lang w:val="nn-NO" w:eastAsia="nb-NO"/>
          </w:rPr>
          <w:t>Anettetveita@hotmail.com</w:t>
        </w:r>
      </w:hyperlink>
      <w:r w:rsidRPr="00F04713">
        <w:rPr>
          <w:rFonts w:eastAsia="Times New Roman" w:cstheme="minorHAnsi"/>
          <w:color w:val="000000"/>
          <w:spacing w:val="7"/>
          <w:lang w:val="nn-NO" w:eastAsia="nb-NO"/>
        </w:rPr>
        <w:t xml:space="preserve"> </w:t>
      </w:r>
    </w:p>
    <w:p w14:paraId="1400F97E" w14:textId="77777777" w:rsidR="00A3500B" w:rsidRPr="00F04713" w:rsidRDefault="00A3500B" w:rsidP="00A3500B">
      <w:pPr>
        <w:spacing w:after="0" w:line="240" w:lineRule="auto"/>
        <w:rPr>
          <w:lang w:val="nn-NO"/>
        </w:rPr>
      </w:pPr>
    </w:p>
    <w:p w14:paraId="047001C9" w14:textId="77777777" w:rsidR="00A3500B" w:rsidRDefault="00A3500B" w:rsidP="00A3500B">
      <w:pPr>
        <w:spacing w:after="0" w:line="240" w:lineRule="auto"/>
        <w:rPr>
          <w:b/>
          <w:bCs/>
        </w:rPr>
      </w:pPr>
      <w:r>
        <w:rPr>
          <w:b/>
          <w:bCs/>
        </w:rPr>
        <w:t>Skilpaddebarna</w:t>
      </w:r>
    </w:p>
    <w:p w14:paraId="58013989" w14:textId="03EF7266" w:rsidR="00A3500B" w:rsidRDefault="00A3500B" w:rsidP="00A3500B">
      <w:pPr>
        <w:spacing w:after="0" w:line="240" w:lineRule="auto"/>
        <w:rPr>
          <w:rFonts w:eastAsia="Times New Roman" w:cstheme="minorHAnsi"/>
          <w:color w:val="000000"/>
          <w:spacing w:val="7"/>
          <w:lang w:eastAsia="nb-NO"/>
        </w:rPr>
      </w:pPr>
      <w:r>
        <w:t xml:space="preserve">Elisabeth (mor til </w:t>
      </w:r>
      <w:r>
        <w:rPr>
          <w:rFonts w:cstheme="minorHAnsi"/>
        </w:rPr>
        <w:t xml:space="preserve">Leon) </w:t>
      </w:r>
      <w:hyperlink r:id="rId13" w:history="1">
        <w:r>
          <w:rPr>
            <w:rStyle w:val="Hyperkobling"/>
            <w:rFonts w:eastAsia="Times New Roman" w:cstheme="minorHAnsi"/>
            <w:spacing w:val="7"/>
            <w:lang w:eastAsia="nb-NO"/>
          </w:rPr>
          <w:t>ellija1987@gmail.com</w:t>
        </w:r>
      </w:hyperlink>
      <w:r>
        <w:rPr>
          <w:rFonts w:eastAsia="Times New Roman" w:cstheme="minorHAnsi"/>
          <w:color w:val="000000"/>
          <w:spacing w:val="7"/>
          <w:lang w:eastAsia="nb-NO"/>
        </w:rPr>
        <w:t xml:space="preserve"> </w:t>
      </w:r>
    </w:p>
    <w:p w14:paraId="42091B7B" w14:textId="14047811" w:rsidR="00A3500B" w:rsidRPr="00A3500B" w:rsidRDefault="00A3500B" w:rsidP="00A3500B">
      <w:pPr>
        <w:spacing w:after="0" w:line="240" w:lineRule="auto"/>
        <w:rPr>
          <w:rFonts w:cstheme="minorHAnsi"/>
          <w:kern w:val="2"/>
        </w:rPr>
      </w:pPr>
      <w:r>
        <w:rPr>
          <w:rFonts w:cstheme="minorHAnsi"/>
        </w:rPr>
        <w:t xml:space="preserve">Vara: Helle (mor til Pia) </w:t>
      </w:r>
      <w:hyperlink r:id="rId14" w:history="1">
        <w:r>
          <w:rPr>
            <w:rStyle w:val="Hyperkobling"/>
            <w:rFonts w:eastAsia="Times New Roman" w:cstheme="minorHAnsi"/>
            <w:spacing w:val="7"/>
            <w:lang w:eastAsia="nb-NO"/>
          </w:rPr>
          <w:t>surnevik.helle@gmail.com</w:t>
        </w:r>
      </w:hyperlink>
      <w:r>
        <w:rPr>
          <w:rFonts w:eastAsia="Times New Roman" w:cstheme="minorHAnsi"/>
          <w:color w:val="000000"/>
          <w:spacing w:val="7"/>
          <w:lang w:eastAsia="nb-NO"/>
        </w:rPr>
        <w:t xml:space="preserve"> </w:t>
      </w:r>
    </w:p>
    <w:p w14:paraId="727007EF" w14:textId="77777777" w:rsidR="00A3500B" w:rsidRDefault="00A3500B" w:rsidP="00A3500B">
      <w:pPr>
        <w:spacing w:after="0" w:line="240" w:lineRule="auto"/>
      </w:pPr>
    </w:p>
    <w:p w14:paraId="4EED5C40" w14:textId="77777777" w:rsidR="00A3500B" w:rsidRDefault="00A3500B" w:rsidP="00A3500B">
      <w:pPr>
        <w:spacing w:after="0" w:line="240" w:lineRule="auto"/>
        <w:rPr>
          <w:b/>
          <w:bCs/>
        </w:rPr>
      </w:pPr>
      <w:r>
        <w:rPr>
          <w:b/>
          <w:bCs/>
        </w:rPr>
        <w:t>Dragebarna</w:t>
      </w:r>
    </w:p>
    <w:p w14:paraId="03D2F510" w14:textId="0F82AF5C" w:rsidR="00313E71" w:rsidRPr="00A3500B" w:rsidRDefault="00A3500B" w:rsidP="00A3500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Her vil vi få navn etter hvert</w:t>
      </w:r>
    </w:p>
    <w:p w14:paraId="13D8709E" w14:textId="77777777" w:rsidR="00093FCA" w:rsidRPr="00093FCA" w:rsidRDefault="00093FCA" w:rsidP="00313E71">
      <w:pPr>
        <w:ind w:firstLine="360"/>
        <w:rPr>
          <w:rFonts w:eastAsia="Times New Roman"/>
          <w:sz w:val="24"/>
          <w:szCs w:val="24"/>
        </w:rPr>
      </w:pPr>
    </w:p>
    <w:p w14:paraId="2B2D9847" w14:textId="77777777" w:rsidR="00063730" w:rsidRPr="00063730" w:rsidRDefault="00313E71" w:rsidP="00063730">
      <w:pPr>
        <w:pStyle w:val="mortaga"/>
        <w:shd w:val="clear" w:color="auto" w:fill="FFFFFF"/>
        <w:spacing w:before="225" w:beforeAutospacing="0" w:after="0" w:afterAutospacing="0"/>
        <w:rPr>
          <w:rFonts w:ascii="Helvetica" w:hAnsi="Helvetica"/>
          <w:color w:val="333333"/>
          <w:sz w:val="24"/>
          <w:szCs w:val="24"/>
        </w:rPr>
      </w:pPr>
      <w:r w:rsidRPr="00A3500B">
        <w:rPr>
          <w:b/>
          <w:bCs/>
          <w:color w:val="000000"/>
          <w:sz w:val="24"/>
          <w:szCs w:val="24"/>
        </w:rPr>
        <w:t>SU</w:t>
      </w:r>
      <w:r w:rsidRPr="00A3500B">
        <w:rPr>
          <w:color w:val="000000"/>
          <w:sz w:val="24"/>
          <w:szCs w:val="24"/>
        </w:rPr>
        <w:t xml:space="preserve"> </w:t>
      </w:r>
    </w:p>
    <w:p w14:paraId="0B94875A" w14:textId="1444B703" w:rsidR="00063730" w:rsidRPr="00093FCA" w:rsidRDefault="00063730" w:rsidP="00063730">
      <w:pPr>
        <w:pStyle w:val="mortaga"/>
        <w:shd w:val="clear" w:color="auto" w:fill="FFFFFF"/>
        <w:spacing w:before="225" w:beforeAutospacing="0" w:after="0" w:afterAutospacing="0"/>
        <w:ind w:left="720"/>
        <w:rPr>
          <w:rFonts w:ascii="Helvetica" w:hAnsi="Helvetica"/>
          <w:color w:val="333333"/>
          <w:sz w:val="24"/>
          <w:szCs w:val="24"/>
        </w:rPr>
      </w:pPr>
      <w:r w:rsidRPr="00093FCA">
        <w:rPr>
          <w:rFonts w:ascii="Helvetica" w:hAnsi="Helvetica"/>
          <w:color w:val="333333"/>
          <w:sz w:val="24"/>
          <w:szCs w:val="24"/>
        </w:rPr>
        <w:t>For å sikre samarbeidet med barnas hjem, skal hver barnehage ha et foreldreråd og et samarbeidsutvalg.</w:t>
      </w:r>
    </w:p>
    <w:p w14:paraId="510F5081" w14:textId="77777777" w:rsidR="00063730" w:rsidRDefault="00063730" w:rsidP="00063730">
      <w:pPr>
        <w:pStyle w:val="mortaga"/>
        <w:shd w:val="clear" w:color="auto" w:fill="FFFFFF"/>
        <w:spacing w:before="225" w:beforeAutospacing="0" w:after="0" w:afterAutospacing="0"/>
        <w:ind w:left="720"/>
        <w:rPr>
          <w:rFonts w:ascii="Helvetica" w:hAnsi="Helvetica"/>
          <w:color w:val="333333"/>
          <w:sz w:val="24"/>
          <w:szCs w:val="24"/>
        </w:rPr>
      </w:pPr>
      <w:r w:rsidRPr="00093FCA">
        <w:rPr>
          <w:rFonts w:ascii="Helvetica" w:hAnsi="Helvetica"/>
          <w:color w:val="333333"/>
          <w:sz w:val="24"/>
          <w:szCs w:val="24"/>
        </w:rPr>
        <w:lastRenderedPageBreak/>
        <w:t xml:space="preserve">Foreldrerådet består av foreldrene til alle barna. Foreldrerådet skal fremme foreldrenes fellesinteresser og bidra til at samarbeidet mellom barnehagen og foreldregruppen skaper et godt barnehagemiljø. </w:t>
      </w:r>
    </w:p>
    <w:p w14:paraId="523BB369" w14:textId="64BD666D" w:rsidR="00063730" w:rsidRPr="00093FCA" w:rsidRDefault="00063730" w:rsidP="00063730">
      <w:pPr>
        <w:pStyle w:val="mortaga"/>
        <w:shd w:val="clear" w:color="auto" w:fill="FFFFFF"/>
        <w:spacing w:before="225" w:beforeAutospacing="0" w:after="0" w:afterAutospacing="0"/>
        <w:ind w:left="720"/>
        <w:rPr>
          <w:rFonts w:ascii="Helvetica" w:hAnsi="Helvetica"/>
          <w:color w:val="333333"/>
          <w:sz w:val="24"/>
          <w:szCs w:val="24"/>
        </w:rPr>
      </w:pPr>
      <w:r w:rsidRPr="00093FCA">
        <w:rPr>
          <w:rFonts w:ascii="Helvetica" w:hAnsi="Helvetica"/>
          <w:color w:val="333333"/>
          <w:sz w:val="24"/>
          <w:szCs w:val="24"/>
        </w:rPr>
        <w:t>Samarbeidsutvalget skal være et rådgivende, kontaktskapende og samordnende organ. Samarbeidsutvalget består av foreldre og ansatte i barnehagen, slik at hver gruppe er likt representert. Barnehagens eier kan delta etter eget ønske, men ikke med flere representanter enn hver av de andre gruppene.</w:t>
      </w:r>
    </w:p>
    <w:p w14:paraId="575E9EEE" w14:textId="77777777" w:rsidR="00063730" w:rsidRDefault="00063730" w:rsidP="00063730">
      <w:pPr>
        <w:pStyle w:val="mortaga"/>
        <w:shd w:val="clear" w:color="auto" w:fill="FFFFFF"/>
        <w:spacing w:before="225" w:beforeAutospacing="0" w:after="0" w:afterAutospacing="0"/>
        <w:ind w:left="720"/>
        <w:rPr>
          <w:rFonts w:ascii="Helvetica" w:hAnsi="Helvetica"/>
          <w:color w:val="333333"/>
          <w:sz w:val="24"/>
          <w:szCs w:val="24"/>
        </w:rPr>
      </w:pPr>
      <w:r w:rsidRPr="00093FCA">
        <w:rPr>
          <w:rFonts w:ascii="Helvetica" w:hAnsi="Helvetica"/>
          <w:color w:val="333333"/>
          <w:sz w:val="24"/>
          <w:szCs w:val="24"/>
        </w:rPr>
        <w:t>Barnehageeieren skal sørge for at saker av viktighet forelegges foreldrerådet og samarbeidsutvalget.</w:t>
      </w:r>
    </w:p>
    <w:p w14:paraId="6403FDDB" w14:textId="77777777" w:rsidR="00063730" w:rsidRPr="00093FCA" w:rsidRDefault="00063730" w:rsidP="00063730">
      <w:pPr>
        <w:pStyle w:val="mortaga"/>
        <w:shd w:val="clear" w:color="auto" w:fill="FFFFFF"/>
        <w:spacing w:before="225" w:beforeAutospacing="0" w:after="0" w:afterAutospacing="0"/>
        <w:ind w:left="720"/>
        <w:rPr>
          <w:rFonts w:ascii="Helvetica" w:hAnsi="Helvetica"/>
          <w:color w:val="333333"/>
          <w:sz w:val="24"/>
          <w:szCs w:val="24"/>
        </w:rPr>
      </w:pPr>
      <w:r>
        <w:rPr>
          <w:rFonts w:ascii="Helvetica" w:hAnsi="Helvetica"/>
          <w:color w:val="333333"/>
          <w:sz w:val="24"/>
          <w:szCs w:val="24"/>
        </w:rPr>
        <w:t xml:space="preserve">Su skal </w:t>
      </w:r>
      <w:r w:rsidRPr="00093FCA">
        <w:rPr>
          <w:rFonts w:ascii="Helvetica" w:hAnsi="Helvetica"/>
          <w:color w:val="333333"/>
          <w:sz w:val="24"/>
          <w:szCs w:val="24"/>
        </w:rPr>
        <w:t>Informeres om dispensasjoner, Årsplan, annet som påvirker i stor grad.</w:t>
      </w:r>
    </w:p>
    <w:tbl>
      <w:tblPr>
        <w:tblW w:w="12615" w:type="dxa"/>
        <w:shd w:val="clear" w:color="auto" w:fill="FFFFFF"/>
        <w:tblLook w:val="04A0" w:firstRow="1" w:lastRow="0" w:firstColumn="1" w:lastColumn="0" w:noHBand="0" w:noVBand="1"/>
      </w:tblPr>
      <w:tblGrid>
        <w:gridCol w:w="631"/>
        <w:gridCol w:w="11984"/>
      </w:tblGrid>
      <w:tr w:rsidR="00063730" w14:paraId="6F91BC06" w14:textId="77777777" w:rsidTr="001C606C">
        <w:tc>
          <w:tcPr>
            <w:tcW w:w="631" w:type="dxa"/>
            <w:shd w:val="clear" w:color="auto" w:fill="FFFFFF"/>
            <w:noWrap/>
            <w:tcMar>
              <w:top w:w="60" w:type="dxa"/>
              <w:left w:w="15" w:type="dxa"/>
              <w:bottom w:w="15" w:type="dxa"/>
              <w:right w:w="15" w:type="dxa"/>
            </w:tcMar>
            <w:hideMark/>
          </w:tcPr>
          <w:p w14:paraId="082E9BE5" w14:textId="77777777" w:rsidR="00063730" w:rsidRDefault="00063730" w:rsidP="001C606C">
            <w:pPr>
              <w:spacing w:before="75" w:line="240" w:lineRule="atLeast"/>
              <w:jc w:val="right"/>
              <w:rPr>
                <w:rFonts w:ascii="Helvetica" w:hAnsi="Helvetica"/>
                <w:color w:val="666666"/>
                <w:sz w:val="56"/>
                <w:szCs w:val="56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15" w:type="dxa"/>
              <w:right w:w="15" w:type="dxa"/>
            </w:tcMar>
            <w:hideMark/>
          </w:tcPr>
          <w:p w14:paraId="7F1F51CA" w14:textId="77777777" w:rsidR="00063730" w:rsidRDefault="00063730" w:rsidP="001C606C">
            <w:pPr>
              <w:rPr>
                <w:rFonts w:ascii="Helvetica" w:hAnsi="Helvetica"/>
                <w:color w:val="666666"/>
                <w:sz w:val="56"/>
                <w:szCs w:val="56"/>
              </w:rPr>
            </w:pPr>
          </w:p>
        </w:tc>
      </w:tr>
    </w:tbl>
    <w:p w14:paraId="0A68A5C2" w14:textId="4233DF90" w:rsidR="00313E71" w:rsidRDefault="00063730" w:rsidP="00063730">
      <w:pPr>
        <w:shd w:val="clear" w:color="auto" w:fill="FFFFFF"/>
        <w:ind w:firstLine="708"/>
        <w:rPr>
          <w:rFonts w:eastAsia="Times New Roman"/>
          <w:color w:val="000000"/>
          <w:sz w:val="24"/>
          <w:szCs w:val="24"/>
        </w:rPr>
      </w:pPr>
      <w:r w:rsidRPr="00063730">
        <w:rPr>
          <w:rFonts w:eastAsia="Times New Roman"/>
          <w:b/>
          <w:bCs/>
          <w:color w:val="000000"/>
          <w:sz w:val="24"/>
          <w:szCs w:val="24"/>
        </w:rPr>
        <w:t>Valg av SU</w:t>
      </w:r>
      <w:r>
        <w:rPr>
          <w:rFonts w:eastAsia="Times New Roman"/>
          <w:b/>
          <w:bCs/>
          <w:color w:val="000000"/>
          <w:sz w:val="24"/>
          <w:szCs w:val="24"/>
        </w:rPr>
        <w:t>-</w:t>
      </w:r>
      <w:r w:rsidRPr="00063730">
        <w:rPr>
          <w:rFonts w:eastAsia="Times New Roman"/>
          <w:b/>
          <w:bCs/>
          <w:color w:val="000000"/>
          <w:sz w:val="24"/>
          <w:szCs w:val="24"/>
        </w:rPr>
        <w:t>representanter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063730">
        <w:rPr>
          <w:rFonts w:eastAsia="Times New Roman"/>
          <w:color w:val="000000"/>
          <w:sz w:val="24"/>
          <w:szCs w:val="24"/>
        </w:rPr>
        <w:t>To</w:t>
      </w:r>
      <w:r w:rsidR="00313E71" w:rsidRPr="00063730">
        <w:rPr>
          <w:rFonts w:eastAsia="Times New Roman"/>
          <w:color w:val="000000"/>
          <w:sz w:val="24"/>
          <w:szCs w:val="24"/>
        </w:rPr>
        <w:t xml:space="preserve"> representanter</w:t>
      </w:r>
      <w:r w:rsidR="00093FCA" w:rsidRPr="00063730">
        <w:rPr>
          <w:rFonts w:eastAsia="Times New Roman"/>
          <w:color w:val="000000"/>
          <w:sz w:val="24"/>
          <w:szCs w:val="24"/>
        </w:rPr>
        <w:t xml:space="preserve"> fra foreldre</w:t>
      </w:r>
      <w:r w:rsidRPr="00063730">
        <w:rPr>
          <w:rFonts w:eastAsia="Times New Roman"/>
          <w:color w:val="000000"/>
          <w:sz w:val="24"/>
          <w:szCs w:val="24"/>
        </w:rPr>
        <w:t xml:space="preserve"> valgt</w:t>
      </w:r>
      <w:r w:rsidR="00093FCA" w:rsidRPr="00063730">
        <w:rPr>
          <w:rFonts w:eastAsia="Times New Roman"/>
          <w:color w:val="000000"/>
          <w:sz w:val="24"/>
          <w:szCs w:val="24"/>
        </w:rPr>
        <w:t xml:space="preserve"> Arne og Elisabeth</w:t>
      </w:r>
      <w:r w:rsidR="00313E71" w:rsidRPr="00063730">
        <w:rPr>
          <w:rFonts w:eastAsia="Times New Roman"/>
          <w:color w:val="000000"/>
          <w:sz w:val="24"/>
          <w:szCs w:val="24"/>
        </w:rPr>
        <w:t xml:space="preserve">. </w:t>
      </w:r>
    </w:p>
    <w:p w14:paraId="38BBE88F" w14:textId="77777777" w:rsidR="00063730" w:rsidRPr="00063730" w:rsidRDefault="00063730" w:rsidP="00063730">
      <w:pPr>
        <w:shd w:val="clear" w:color="auto" w:fill="FFFFFF"/>
        <w:ind w:firstLine="708"/>
        <w:rPr>
          <w:rFonts w:ascii="Arial" w:eastAsia="Times New Roman" w:hAnsi="Arial" w:cs="Arial"/>
          <w:color w:val="262626"/>
          <w:sz w:val="24"/>
          <w:szCs w:val="24"/>
          <w:lang w:eastAsia="nb-NO"/>
        </w:rPr>
      </w:pPr>
    </w:p>
    <w:p w14:paraId="6BF628DE" w14:textId="7B8E0463" w:rsidR="0043457A" w:rsidRDefault="00063730">
      <w:r>
        <w:t>Referent Anne Oxås</w:t>
      </w:r>
    </w:p>
    <w:sectPr w:rsidR="00434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393C"/>
    <w:multiLevelType w:val="hybridMultilevel"/>
    <w:tmpl w:val="BE4284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C55A5"/>
    <w:multiLevelType w:val="hybridMultilevel"/>
    <w:tmpl w:val="D212B6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4283C"/>
    <w:multiLevelType w:val="hybridMultilevel"/>
    <w:tmpl w:val="5EEC0ED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91130B"/>
    <w:multiLevelType w:val="hybridMultilevel"/>
    <w:tmpl w:val="720219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457E2"/>
    <w:multiLevelType w:val="hybridMultilevel"/>
    <w:tmpl w:val="9A66BC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107D4"/>
    <w:multiLevelType w:val="hybridMultilevel"/>
    <w:tmpl w:val="FA46D8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20A7F"/>
    <w:multiLevelType w:val="hybridMultilevel"/>
    <w:tmpl w:val="A66CFF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A0757"/>
    <w:multiLevelType w:val="hybridMultilevel"/>
    <w:tmpl w:val="B79422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244540">
    <w:abstractNumId w:val="3"/>
  </w:num>
  <w:num w:numId="2" w16cid:durableId="808396868">
    <w:abstractNumId w:val="3"/>
  </w:num>
  <w:num w:numId="3" w16cid:durableId="321587806">
    <w:abstractNumId w:val="6"/>
  </w:num>
  <w:num w:numId="4" w16cid:durableId="1585534783">
    <w:abstractNumId w:val="5"/>
  </w:num>
  <w:num w:numId="5" w16cid:durableId="1234319632">
    <w:abstractNumId w:val="4"/>
  </w:num>
  <w:num w:numId="6" w16cid:durableId="1467503076">
    <w:abstractNumId w:val="7"/>
  </w:num>
  <w:num w:numId="7" w16cid:durableId="589895371">
    <w:abstractNumId w:val="1"/>
  </w:num>
  <w:num w:numId="8" w16cid:durableId="1397313589">
    <w:abstractNumId w:val="2"/>
  </w:num>
  <w:num w:numId="9" w16cid:durableId="1808888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57A"/>
    <w:rsid w:val="00063730"/>
    <w:rsid w:val="00093FCA"/>
    <w:rsid w:val="00313E71"/>
    <w:rsid w:val="0043457A"/>
    <w:rsid w:val="00652070"/>
    <w:rsid w:val="006D2723"/>
    <w:rsid w:val="006E4F74"/>
    <w:rsid w:val="00A3500B"/>
    <w:rsid w:val="00C027EE"/>
    <w:rsid w:val="00C67A85"/>
    <w:rsid w:val="00DB5981"/>
    <w:rsid w:val="00F0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DCC8"/>
  <w15:chartTrackingRefBased/>
  <w15:docId w15:val="{496528A2-47D2-4D1E-A904-671CC890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313E71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313E71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mortaga">
    <w:name w:val="mortag_a"/>
    <w:basedOn w:val="Normal"/>
    <w:rsid w:val="00313E71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6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nnenetteland@icloud.com" TargetMode="External"/><Relationship Id="rId13" Type="http://schemas.openxmlformats.org/officeDocument/2006/relationships/hyperlink" Target="mailto:ellija198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nelilletvedt@hotmail.com" TargetMode="External"/><Relationship Id="rId12" Type="http://schemas.openxmlformats.org/officeDocument/2006/relationships/hyperlink" Target="mailto:Anettetveita@hot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molbak@outlook.com" TargetMode="External"/><Relationship Id="rId11" Type="http://schemas.openxmlformats.org/officeDocument/2006/relationships/hyperlink" Target="mailto:annlaug_maridal@hotmail.com" TargetMode="External"/><Relationship Id="rId5" Type="http://schemas.openxmlformats.org/officeDocument/2006/relationships/hyperlink" Target="mailto:aslethei@hot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christinevolse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linonfjord@gmail.com" TargetMode="External"/><Relationship Id="rId14" Type="http://schemas.openxmlformats.org/officeDocument/2006/relationships/hyperlink" Target="mailto:surnevik.helle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Oxås</dc:creator>
  <cp:keywords/>
  <dc:description/>
  <cp:lastModifiedBy>Brita Vadla</cp:lastModifiedBy>
  <cp:revision>2</cp:revision>
  <dcterms:created xsi:type="dcterms:W3CDTF">2023-10-24T08:45:00Z</dcterms:created>
  <dcterms:modified xsi:type="dcterms:W3CDTF">2023-10-24T08:45:00Z</dcterms:modified>
</cp:coreProperties>
</file>